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E" w:rsidRPr="00F160F9" w:rsidRDefault="0014726E" w:rsidP="003A33CE">
      <w:pPr>
        <w:pStyle w:val="Nagwek"/>
        <w:jc w:val="center"/>
        <w:rPr>
          <w:rFonts w:ascii="Arial Narrow" w:hAnsi="Arial Narrow"/>
          <w:noProof/>
        </w:rPr>
      </w:pPr>
    </w:p>
    <w:p w:rsidR="005008CD" w:rsidRPr="00F160F9" w:rsidRDefault="00C07805" w:rsidP="005008CD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 w:rsidRPr="00F160F9">
        <w:rPr>
          <w:rFonts w:ascii="Arial Narrow" w:hAnsi="Arial Narrow"/>
          <w:b/>
          <w:noProof/>
          <w:u w:val="single"/>
        </w:rPr>
        <w:t xml:space="preserve">Załącznik nr  </w:t>
      </w:r>
      <w:r w:rsidR="00090F77" w:rsidRPr="00F160F9">
        <w:rPr>
          <w:rFonts w:ascii="Arial Narrow" w:hAnsi="Arial Narrow"/>
          <w:b/>
          <w:noProof/>
          <w:u w:val="single"/>
        </w:rPr>
        <w:t>1</w:t>
      </w:r>
      <w:r w:rsidR="003A33CE">
        <w:rPr>
          <w:rFonts w:ascii="Arial Narrow" w:hAnsi="Arial Narrow"/>
          <w:b/>
          <w:noProof/>
          <w:u w:val="single"/>
        </w:rPr>
        <w:t>5</w:t>
      </w:r>
      <w:r w:rsidRPr="00F160F9">
        <w:rPr>
          <w:rFonts w:ascii="Arial Narrow" w:hAnsi="Arial Narrow"/>
          <w:noProof/>
          <w:u w:val="single"/>
        </w:rPr>
        <w:t xml:space="preserve"> </w:t>
      </w:r>
      <w:r w:rsidR="005008CD" w:rsidRPr="00F160F9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CD63DA" w:rsidRPr="00F160F9" w:rsidRDefault="00CD63DA" w:rsidP="008D3FA2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</w:p>
    <w:p w:rsidR="00E12C8D" w:rsidRPr="00F160F9" w:rsidRDefault="00E12C8D" w:rsidP="00741E2C">
      <w:pPr>
        <w:spacing w:line="360" w:lineRule="auto"/>
        <w:jc w:val="center"/>
        <w:rPr>
          <w:rFonts w:ascii="Arial Narrow" w:hAnsi="Arial Narrow" w:cs="Arial"/>
          <w:b/>
        </w:rPr>
      </w:pPr>
    </w:p>
    <w:p w:rsidR="003A33CE" w:rsidRDefault="003A33CE" w:rsidP="003A33CE">
      <w:pPr>
        <w:spacing w:line="0" w:lineRule="atLeast"/>
        <w:jc w:val="center"/>
        <w:rPr>
          <w:rFonts w:ascii="Calibri" w:hAnsi="Calibri"/>
          <w:b/>
          <w:bCs/>
        </w:rPr>
      </w:pPr>
      <w:bookmarkStart w:id="0" w:name="_Hlk66092840"/>
      <w:r w:rsidRPr="00767D4B">
        <w:rPr>
          <w:rFonts w:ascii="Calibri" w:hAnsi="Calibri"/>
          <w:b/>
          <w:bCs/>
        </w:rPr>
        <w:t>SZCZEGÓŁOWE ZESTAWIENIE TOWARÓW I USŁUG PRZEWIDZIANYCH DO ZAKUPIENIA W RAMACH REALIZACJI BIZNESPLANU</w:t>
      </w:r>
      <w:bookmarkEnd w:id="0"/>
    </w:p>
    <w:p w:rsidR="003A33CE" w:rsidRDefault="003A33CE" w:rsidP="003A33CE">
      <w:pPr>
        <w:spacing w:line="0" w:lineRule="atLeast"/>
        <w:rPr>
          <w:rFonts w:ascii="Calibri" w:hAnsi="Calibri"/>
          <w:b/>
          <w:bCs/>
        </w:rPr>
      </w:pPr>
    </w:p>
    <w:tbl>
      <w:tblPr>
        <w:tblW w:w="145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2036"/>
        <w:gridCol w:w="1579"/>
        <w:gridCol w:w="419"/>
        <w:gridCol w:w="2550"/>
        <w:gridCol w:w="1486"/>
        <w:gridCol w:w="938"/>
        <w:gridCol w:w="1569"/>
        <w:gridCol w:w="300"/>
        <w:gridCol w:w="1380"/>
        <w:gridCol w:w="1807"/>
      </w:tblGrid>
      <w:tr w:rsidR="003A33CE" w:rsidRPr="003A33CE" w:rsidTr="00E829CB">
        <w:trPr>
          <w:trHeight w:val="587"/>
        </w:trPr>
        <w:tc>
          <w:tcPr>
            <w:tcW w:w="14551" w:type="dxa"/>
            <w:gridSpan w:val="11"/>
            <w:shd w:val="clear" w:color="auto" w:fill="D9D9D9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33CE">
              <w:rPr>
                <w:rFonts w:ascii="Arial Narrow" w:hAnsi="Arial Narrow" w:cs="Calibri"/>
                <w:b/>
                <w:bCs/>
              </w:rPr>
              <w:t xml:space="preserve">NALEŻY OKREŚLIĆ SZCZEGÓŁOWE ZESTAWIENIE WYDATKÓW FINANSOWANYCH </w:t>
            </w:r>
            <w:r w:rsidRPr="003A33CE">
              <w:rPr>
                <w:rFonts w:ascii="Arial Narrow" w:hAnsi="Arial Narrow" w:cs="Calibri"/>
                <w:b/>
                <w:bCs/>
                <w:u w:val="single"/>
              </w:rPr>
              <w:t>TYLKO ZE ŚRODKÓW WSPARCIA FINANSOWEGO</w:t>
            </w:r>
          </w:p>
        </w:tc>
      </w:tr>
      <w:tr w:rsidR="003A33CE" w:rsidRPr="003A33CE" w:rsidTr="00E829CB">
        <w:trPr>
          <w:trHeight w:val="482"/>
        </w:trPr>
        <w:tc>
          <w:tcPr>
            <w:tcW w:w="9495" w:type="dxa"/>
            <w:gridSpan w:val="7"/>
            <w:vMerge w:val="restart"/>
            <w:shd w:val="clear" w:color="auto" w:fill="D9D9D9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PROSZĘ PODAĆ PLANOWANY TERMIN ROZPOCZĘCIA I ZAKOŃCZENIA REALIZACJI DZIAŁAŃ KWALIFIKOWANYCH</w:t>
            </w:r>
            <w:r w:rsidRPr="003A33CE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1"/>
            </w:r>
            <w:r w:rsidRPr="003A33CE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869" w:type="dxa"/>
            <w:gridSpan w:val="2"/>
            <w:shd w:val="clear" w:color="auto" w:fill="D9D9D9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 xml:space="preserve">OD: </w:t>
            </w:r>
          </w:p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/>
              </w:rPr>
            </w:pPr>
          </w:p>
        </w:tc>
      </w:tr>
      <w:tr w:rsidR="003A33CE" w:rsidRPr="003A33CE" w:rsidTr="00E829CB">
        <w:trPr>
          <w:trHeight w:val="486"/>
        </w:trPr>
        <w:tc>
          <w:tcPr>
            <w:tcW w:w="9495" w:type="dxa"/>
            <w:gridSpan w:val="7"/>
            <w:vMerge/>
            <w:shd w:val="clear" w:color="auto" w:fill="D9D9D9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shd w:val="clear" w:color="auto" w:fill="D9D9D9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DO:</w:t>
            </w:r>
          </w:p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/>
              </w:rPr>
            </w:pPr>
          </w:p>
        </w:tc>
      </w:tr>
      <w:tr w:rsidR="003A33CE" w:rsidRPr="003A33CE" w:rsidTr="00E829CB">
        <w:trPr>
          <w:trHeight w:val="1288"/>
        </w:trPr>
        <w:tc>
          <w:tcPr>
            <w:tcW w:w="487" w:type="dxa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36" w:type="dxa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>NAZWA WYDATKU KWALIFIKOWEGO</w:t>
            </w:r>
          </w:p>
        </w:tc>
        <w:tc>
          <w:tcPr>
            <w:tcW w:w="1579" w:type="dxa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>PLANOWANY TERMIN PONIESIENIA WYDATKÓW</w:t>
            </w:r>
          </w:p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i/>
                <w:i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 xml:space="preserve">OD </w:t>
            </w:r>
            <w:r w:rsidRPr="003A33CE">
              <w:rPr>
                <w:rFonts w:ascii="Arial Narrow" w:hAnsi="Arial Narrow" w:cs="Calibri"/>
                <w:i/>
                <w:iCs/>
                <w:sz w:val="20"/>
                <w:szCs w:val="20"/>
              </w:rPr>
              <w:t>(miesiąc, rok)</w:t>
            </w:r>
          </w:p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 xml:space="preserve">DO </w:t>
            </w:r>
            <w:r w:rsidRPr="003A33CE">
              <w:rPr>
                <w:rFonts w:ascii="Arial Narrow" w:hAnsi="Arial Narrow" w:cs="Calibri"/>
                <w:i/>
                <w:iCs/>
                <w:sz w:val="20"/>
                <w:szCs w:val="20"/>
              </w:rPr>
              <w:t>(miesiąc, rok)</w:t>
            </w:r>
          </w:p>
        </w:tc>
        <w:tc>
          <w:tcPr>
            <w:tcW w:w="2969" w:type="dxa"/>
            <w:gridSpan w:val="2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3A33CE">
              <w:rPr>
                <w:rFonts w:ascii="Arial Narrow" w:hAnsi="Arial Narrow" w:cs="Calibri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2424" w:type="dxa"/>
            <w:gridSpan w:val="2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2"/>
                <w:szCs w:val="22"/>
              </w:rPr>
              <w:t>UZASADNIENIE DLA PLANOWANEGO WYDATKU</w:t>
            </w:r>
          </w:p>
        </w:tc>
        <w:tc>
          <w:tcPr>
            <w:tcW w:w="1569" w:type="dxa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KOSZT JEDNOSTKOWY </w:t>
            </w: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1679" w:type="dxa"/>
            <w:gridSpan w:val="2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>ILOŚĆ JEDNOSTEK / SZTUK PLANOWANYCH DO ZAKUPU</w:t>
            </w:r>
          </w:p>
        </w:tc>
        <w:tc>
          <w:tcPr>
            <w:tcW w:w="1807" w:type="dxa"/>
            <w:shd w:val="clear" w:color="auto" w:fill="F2F2F2"/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>ŁĄCZNA KWOTA WYDATKU KWALIFIKOWANEGO W PLN</w:t>
            </w:r>
          </w:p>
        </w:tc>
      </w:tr>
      <w:tr w:rsidR="003A33CE" w:rsidRPr="003A33CE" w:rsidTr="00E829CB">
        <w:trPr>
          <w:trHeight w:val="496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493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493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493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493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493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493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493"/>
        </w:trPr>
        <w:tc>
          <w:tcPr>
            <w:tcW w:w="487" w:type="dxa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0"/>
                <w:szCs w:val="20"/>
              </w:rPr>
              <w:t>…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A33CE" w:rsidRPr="003A33CE" w:rsidTr="00E829CB">
        <w:trPr>
          <w:trHeight w:val="528"/>
        </w:trPr>
        <w:tc>
          <w:tcPr>
            <w:tcW w:w="487" w:type="dxa"/>
            <w:shd w:val="clear" w:color="auto" w:fill="D9D9D9"/>
          </w:tcPr>
          <w:p w:rsidR="003A33CE" w:rsidRPr="003A33CE" w:rsidRDefault="003A33CE" w:rsidP="00F94098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2257" w:type="dxa"/>
            <w:gridSpan w:val="9"/>
            <w:shd w:val="clear" w:color="auto" w:fill="D9D9D9"/>
            <w:vAlign w:val="center"/>
          </w:tcPr>
          <w:p w:rsidR="003A33CE" w:rsidRPr="003A33CE" w:rsidRDefault="003A33CE" w:rsidP="00F94098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ŁĄCZNA WARTOŚĆ WYDATKÓW KWALIFIKOWALNYCH 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A33CE" w:rsidRPr="003A33CE" w:rsidRDefault="003A33CE" w:rsidP="00F94098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0"/>
                <w:szCs w:val="20"/>
              </w:rPr>
              <w:t>PLN</w:t>
            </w:r>
          </w:p>
        </w:tc>
      </w:tr>
      <w:tr w:rsidR="003A33CE" w:rsidRPr="003A33CE" w:rsidTr="00E829CB">
        <w:trPr>
          <w:trHeight w:val="528"/>
        </w:trPr>
        <w:tc>
          <w:tcPr>
            <w:tcW w:w="4521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A33CE" w:rsidRPr="003A33CE" w:rsidRDefault="003A33CE" w:rsidP="00F94098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2"/>
                <w:szCs w:val="22"/>
              </w:rPr>
              <w:t>Oczekiwana wielkość wsparcia</w:t>
            </w:r>
            <w:r w:rsidRPr="003A33CE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E" w:rsidRPr="003A33CE" w:rsidRDefault="003A33CE" w:rsidP="00F94098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2"/>
                <w:szCs w:val="22"/>
              </w:rPr>
              <w:t xml:space="preserve"> PLN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A33CE" w:rsidRPr="003A33CE" w:rsidRDefault="003A33CE" w:rsidP="00F94098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b/>
                <w:bCs/>
                <w:sz w:val="22"/>
                <w:szCs w:val="22"/>
              </w:rPr>
              <w:t>% całkowitych wydatków kwalifikowanych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CE" w:rsidRPr="003A33CE" w:rsidRDefault="003A33CE" w:rsidP="00F94098">
            <w:pPr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A33CE">
              <w:rPr>
                <w:rFonts w:ascii="Arial Narrow" w:hAnsi="Arial Narrow" w:cs="Calibri"/>
                <w:sz w:val="22"/>
                <w:szCs w:val="22"/>
              </w:rPr>
              <w:t>%</w:t>
            </w:r>
          </w:p>
        </w:tc>
      </w:tr>
    </w:tbl>
    <w:p w:rsidR="003A33CE" w:rsidRPr="003A33CE" w:rsidRDefault="003A33CE" w:rsidP="003A33CE">
      <w:pPr>
        <w:rPr>
          <w:rFonts w:ascii="Arial Narrow" w:hAnsi="Arial Narrow"/>
        </w:rPr>
      </w:pPr>
    </w:p>
    <w:p w:rsidR="003A33CE" w:rsidRPr="003A33CE" w:rsidRDefault="003A33CE" w:rsidP="003A33CE">
      <w:pPr>
        <w:rPr>
          <w:rFonts w:ascii="Arial Narrow" w:hAnsi="Arial Narrow"/>
        </w:rPr>
      </w:pPr>
    </w:p>
    <w:p w:rsidR="003A33CE" w:rsidRPr="003A33CE" w:rsidRDefault="003A33CE" w:rsidP="003A33CE">
      <w:pPr>
        <w:jc w:val="center"/>
        <w:rPr>
          <w:rFonts w:ascii="Arial Narrow" w:hAnsi="Arial Narrow" w:cs="Calibri"/>
          <w:b/>
          <w:bCs/>
        </w:rPr>
      </w:pPr>
    </w:p>
    <w:p w:rsidR="003A33CE" w:rsidRPr="003A33CE" w:rsidRDefault="003A33CE" w:rsidP="003A33CE">
      <w:pPr>
        <w:rPr>
          <w:rFonts w:ascii="Arial Narrow" w:hAnsi="Arial Narrow" w:cs="Calibri"/>
          <w:b/>
          <w:bCs/>
        </w:rPr>
      </w:pPr>
    </w:p>
    <w:p w:rsidR="003A33CE" w:rsidRPr="003A33CE" w:rsidRDefault="00E829CB" w:rsidP="00E829CB">
      <w:pPr>
        <w:ind w:right="284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..............</w:t>
      </w:r>
      <w:r w:rsidR="003A33CE" w:rsidRPr="003A33CE">
        <w:rPr>
          <w:rFonts w:ascii="Arial Narrow" w:hAnsi="Arial Narrow" w:cs="Calibri"/>
        </w:rPr>
        <w:t>............................................................................................................</w:t>
      </w:r>
    </w:p>
    <w:p w:rsidR="003A33CE" w:rsidRPr="003A33CE" w:rsidRDefault="003A33CE" w:rsidP="00E829CB">
      <w:pPr>
        <w:ind w:left="7080" w:firstLine="708"/>
        <w:jc w:val="center"/>
        <w:rPr>
          <w:rFonts w:ascii="Arial Narrow" w:hAnsi="Arial Narrow" w:cs="Calibri"/>
          <w:i/>
          <w:iCs/>
          <w:sz w:val="20"/>
          <w:szCs w:val="20"/>
        </w:rPr>
      </w:pPr>
      <w:r w:rsidRPr="003A33CE">
        <w:rPr>
          <w:rFonts w:ascii="Arial Narrow" w:hAnsi="Arial Narrow" w:cs="Calibri"/>
          <w:i/>
          <w:iCs/>
          <w:sz w:val="20"/>
          <w:szCs w:val="20"/>
        </w:rPr>
        <w:t>data oraz podpis uczestnika projektu/ osoby upoważnionej do jego reprezentowania</w:t>
      </w:r>
    </w:p>
    <w:p w:rsidR="006822BE" w:rsidRDefault="006822BE" w:rsidP="00F160F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 w:cs="Calibri"/>
          <w:b/>
          <w:bCs/>
        </w:rPr>
      </w:pPr>
    </w:p>
    <w:sectPr w:rsidR="006822BE" w:rsidSect="003A33CE">
      <w:headerReference w:type="default" r:id="rId8"/>
      <w:footerReference w:type="default" r:id="rId9"/>
      <w:type w:val="continuous"/>
      <w:pgSz w:w="16838" w:h="11906" w:orient="landscape"/>
      <w:pgMar w:top="1417" w:right="962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80" w:rsidRDefault="008C2680" w:rsidP="000F6C92">
      <w:r>
        <w:separator/>
      </w:r>
    </w:p>
  </w:endnote>
  <w:endnote w:type="continuationSeparator" w:id="0">
    <w:p w:rsidR="008C2680" w:rsidRDefault="008C2680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Default="008C2680" w:rsidP="00F929B5">
    <w:pPr>
      <w:pStyle w:val="Stopka"/>
      <w:jc w:val="center"/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80" w:rsidRDefault="008C2680" w:rsidP="000F6C92">
      <w:r>
        <w:separator/>
      </w:r>
    </w:p>
  </w:footnote>
  <w:footnote w:type="continuationSeparator" w:id="0">
    <w:p w:rsidR="008C2680" w:rsidRDefault="008C2680" w:rsidP="000F6C92">
      <w:r>
        <w:continuationSeparator/>
      </w:r>
    </w:p>
  </w:footnote>
  <w:footnote w:id="1">
    <w:p w:rsidR="003A33CE" w:rsidRPr="003A33CE" w:rsidRDefault="003A33CE" w:rsidP="003A33CE">
      <w:pPr>
        <w:pStyle w:val="Tekstprzypisudolnego"/>
        <w:rPr>
          <w:rFonts w:ascii="Arial Narrow" w:hAnsi="Arial Narrow"/>
        </w:rPr>
      </w:pPr>
      <w:r w:rsidRPr="003A33CE">
        <w:rPr>
          <w:rStyle w:val="Odwoanieprzypisudolnego"/>
          <w:rFonts w:ascii="Arial Narrow" w:hAnsi="Arial Narrow"/>
        </w:rPr>
        <w:footnoteRef/>
      </w:r>
      <w:r w:rsidRPr="003A33CE">
        <w:rPr>
          <w:rFonts w:ascii="Arial Narrow" w:hAnsi="Arial Narrow"/>
        </w:rPr>
        <w:t xml:space="preserve"> Termin nie może przekraczać 90 dni od dnia obciążenia rachunku projektowego kwota dotacji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80" w:rsidRPr="00EA34B6" w:rsidRDefault="00022189" w:rsidP="003A33CE">
    <w:pPr>
      <w:jc w:val="center"/>
      <w:rPr>
        <w:b/>
        <w:sz w:val="20"/>
        <w:szCs w:val="20"/>
      </w:rPr>
    </w:pPr>
    <w:sdt>
      <w:sdtPr>
        <w:rPr>
          <w:b/>
          <w:i/>
          <w:sz w:val="20"/>
          <w:szCs w:val="20"/>
        </w:rPr>
        <w:id w:val="700673579"/>
        <w:docPartObj>
          <w:docPartGallery w:val="Page Numbers (Margins)"/>
          <w:docPartUnique/>
        </w:docPartObj>
      </w:sdtPr>
      <w:sdtContent>
        <w:r w:rsidRPr="00022189">
          <w:rPr>
            <w:b/>
            <w:i/>
            <w:noProof/>
            <w:sz w:val="20"/>
            <w:szCs w:val="20"/>
            <w:lang w:eastAsia="zh-TW"/>
          </w:rPr>
          <w:pict>
            <v:rect id="_x0000_s2055" style="position:absolute;left:0;text-align:left;margin-left:0;margin-top:0;width:40.9pt;height:171.9pt;z-index:251666432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55;mso-fit-shape-to-text:t">
                <w:txbxContent>
                  <w:p w:rsidR="003A33CE" w:rsidRDefault="003A33CE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E829CB" w:rsidRPr="00E829CB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 w:rsidR="003A33CE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7460174</wp:posOffset>
          </wp:positionH>
          <wp:positionV relativeFrom="paragraph">
            <wp:posOffset>-36112</wp:posOffset>
          </wp:positionV>
          <wp:extent cx="617054" cy="61225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54" cy="61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33C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1091179</wp:posOffset>
          </wp:positionH>
          <wp:positionV relativeFrom="paragraph">
            <wp:posOffset>11596</wp:posOffset>
          </wp:positionV>
          <wp:extent cx="604023" cy="564542"/>
          <wp:effectExtent l="19050" t="0" r="5577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23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2189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8C2680" w:rsidRPr="00B9384B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E829CB" w:rsidRPr="00E829CB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  <w:r w:rsidRPr="00022189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8C2680" w:rsidRPr="00D30DC2" w:rsidRDefault="008C268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E829CB" w:rsidRPr="00E829CB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  <w:r w:rsidR="008C2680" w:rsidRPr="00EA34B6">
      <w:rPr>
        <w:b/>
        <w:i/>
        <w:sz w:val="20"/>
        <w:szCs w:val="20"/>
      </w:rPr>
      <w:t>Własna firma – start dla młodych</w:t>
    </w:r>
  </w:p>
  <w:p w:rsidR="008C2680" w:rsidRPr="003A33CE" w:rsidRDefault="008C2680" w:rsidP="003A33CE">
    <w:pPr>
      <w:jc w:val="center"/>
      <w:rPr>
        <w:sz w:val="16"/>
        <w:szCs w:val="16"/>
      </w:rPr>
    </w:pPr>
    <w:r w:rsidRPr="003A33CE">
      <w:rPr>
        <w:sz w:val="16"/>
        <w:szCs w:val="16"/>
      </w:rPr>
      <w:t>współfinansowany ze środków Unii Europejskiej, w ramach Programu  Operacyjnego</w:t>
    </w:r>
  </w:p>
  <w:p w:rsidR="008C2680" w:rsidRPr="003A33CE" w:rsidRDefault="008C2680" w:rsidP="003A33CE">
    <w:pPr>
      <w:jc w:val="center"/>
      <w:rPr>
        <w:sz w:val="16"/>
        <w:szCs w:val="16"/>
      </w:rPr>
    </w:pPr>
    <w:r w:rsidRPr="003A33CE">
      <w:rPr>
        <w:sz w:val="16"/>
        <w:szCs w:val="16"/>
      </w:rPr>
      <w:t>Wiedza Edukacja Rozwój 2014-2020, Działanie 1.2 Wsparcie osób młodych na regionalnym rynku pracy,</w:t>
    </w:r>
  </w:p>
  <w:p w:rsidR="008C2680" w:rsidRPr="00DC144D" w:rsidRDefault="008C2680" w:rsidP="003A33CE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8C2680" w:rsidRDefault="00022189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62.55pt,10.25pt" to="641.65pt,11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2189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33CE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822BE"/>
    <w:rsid w:val="006931C7"/>
    <w:rsid w:val="006A017B"/>
    <w:rsid w:val="006A5B43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9CB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2DB3C-3B6D-458E-8AD9-2C6D75CF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3</cp:revision>
  <cp:lastPrinted>2011-07-12T08:12:00Z</cp:lastPrinted>
  <dcterms:created xsi:type="dcterms:W3CDTF">2021-04-06T08:39:00Z</dcterms:created>
  <dcterms:modified xsi:type="dcterms:W3CDTF">2021-04-06T13:34:00Z</dcterms:modified>
</cp:coreProperties>
</file>